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86A13" w14:textId="3A445A1D" w:rsidR="54AD590B" w:rsidRDefault="54AD590B" w:rsidP="54AD590B">
      <w:pPr>
        <w:jc w:val="center"/>
        <w:rPr>
          <w:rFonts w:eastAsiaTheme="minorEastAsia"/>
          <w:b/>
          <w:bCs/>
          <w:sz w:val="24"/>
          <w:szCs w:val="24"/>
        </w:rPr>
      </w:pPr>
      <w:r>
        <w:rPr>
          <w:noProof/>
        </w:rPr>
        <w:drawing>
          <wp:inline distT="0" distB="0" distL="0" distR="0" wp14:anchorId="447CD534" wp14:editId="5DC78532">
            <wp:extent cx="1276350" cy="1239030"/>
            <wp:effectExtent l="0" t="0" r="0" b="0"/>
            <wp:docPr id="3857466" name="Picture 3857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6350" cy="1239030"/>
                    </a:xfrm>
                    <a:prstGeom prst="rect">
                      <a:avLst/>
                    </a:prstGeom>
                  </pic:spPr>
                </pic:pic>
              </a:graphicData>
            </a:graphic>
          </wp:inline>
        </w:drawing>
      </w:r>
      <w:r>
        <w:br/>
      </w:r>
      <w:r w:rsidR="6BCEBA5A" w:rsidRPr="6BCEBA5A">
        <w:rPr>
          <w:rFonts w:eastAsiaTheme="minorEastAsia"/>
          <w:b/>
          <w:bCs/>
          <w:sz w:val="32"/>
          <w:szCs w:val="32"/>
        </w:rPr>
        <w:t>Booking a Course</w:t>
      </w:r>
    </w:p>
    <w:p w14:paraId="64315E40" w14:textId="0839E71B" w:rsidR="00C51413" w:rsidRPr="00C51413" w:rsidRDefault="00C51413" w:rsidP="00C51413">
      <w:pPr>
        <w:jc w:val="center"/>
        <w:rPr>
          <w:rFonts w:eastAsiaTheme="minorEastAsia"/>
          <w:b/>
          <w:bCs/>
          <w:sz w:val="24"/>
          <w:szCs w:val="24"/>
        </w:rPr>
      </w:pPr>
      <w:r w:rsidRPr="00C51413">
        <w:rPr>
          <w:rFonts w:eastAsiaTheme="minorEastAsia"/>
          <w:b/>
          <w:bCs/>
          <w:sz w:val="24"/>
          <w:szCs w:val="24"/>
        </w:rPr>
        <w:t>The Nurses Clinic.  1-3 Marston Lane, Attleborough, Nuneaton, CV11 4RD.</w:t>
      </w:r>
    </w:p>
    <w:p w14:paraId="0E2398C6" w14:textId="121E9AE4" w:rsidR="54AD590B" w:rsidRDefault="54AD590B" w:rsidP="54AD590B">
      <w:pPr>
        <w:rPr>
          <w:rFonts w:eastAsiaTheme="minorEastAsia"/>
          <w:sz w:val="24"/>
          <w:szCs w:val="24"/>
        </w:rPr>
      </w:pPr>
    </w:p>
    <w:p w14:paraId="6A7096F9" w14:textId="3FBACA22" w:rsidR="54AD590B" w:rsidRDefault="73B15D72" w:rsidP="54AD590B">
      <w:pPr>
        <w:rPr>
          <w:rFonts w:eastAsiaTheme="minorEastAsia"/>
          <w:sz w:val="24"/>
          <w:szCs w:val="24"/>
        </w:rPr>
      </w:pPr>
      <w:r w:rsidRPr="73B15D72">
        <w:rPr>
          <w:rFonts w:eastAsiaTheme="minorEastAsia"/>
          <w:sz w:val="24"/>
          <w:szCs w:val="24"/>
        </w:rPr>
        <w:t>All prices are inclusive of VAT</w:t>
      </w:r>
    </w:p>
    <w:p w14:paraId="00CFDB4D" w14:textId="429AB380" w:rsidR="73B15D72" w:rsidRDefault="73B15D72" w:rsidP="73B15D72">
      <w:pPr>
        <w:rPr>
          <w:rFonts w:eastAsiaTheme="minorEastAsia"/>
          <w:sz w:val="24"/>
          <w:szCs w:val="24"/>
        </w:rPr>
      </w:pPr>
      <w:r w:rsidRPr="73B15D72">
        <w:rPr>
          <w:rFonts w:eastAsiaTheme="minorEastAsia"/>
          <w:sz w:val="24"/>
          <w:szCs w:val="24"/>
        </w:rPr>
        <w:t>Botulinum Toxin 1 day Course £995 (Botox to upper face and ‘Setting up as a Practitioner’)</w:t>
      </w:r>
    </w:p>
    <w:p w14:paraId="14C5799F" w14:textId="1314C813" w:rsidR="73B15D72" w:rsidRDefault="73B15D72" w:rsidP="73B15D72">
      <w:pPr>
        <w:rPr>
          <w:rFonts w:eastAsiaTheme="minorEastAsia"/>
          <w:sz w:val="24"/>
          <w:szCs w:val="24"/>
        </w:rPr>
      </w:pPr>
      <w:r w:rsidRPr="73B15D72">
        <w:rPr>
          <w:rFonts w:eastAsiaTheme="minorEastAsia"/>
          <w:sz w:val="24"/>
          <w:szCs w:val="24"/>
        </w:rPr>
        <w:t>Dermal Fillers 1 day £995 (Lip enhancements, Nasolabial folds, marionette, smokers’ lines)</w:t>
      </w:r>
    </w:p>
    <w:p w14:paraId="14D355A9" w14:textId="6876BCEA" w:rsidR="73B15D72" w:rsidRDefault="73B15D72" w:rsidP="73B15D72">
      <w:pPr>
        <w:rPr>
          <w:rFonts w:eastAsiaTheme="minorEastAsia"/>
          <w:sz w:val="24"/>
          <w:szCs w:val="24"/>
        </w:rPr>
      </w:pPr>
      <w:r w:rsidRPr="73B15D72">
        <w:rPr>
          <w:rFonts w:eastAsiaTheme="minorEastAsia"/>
          <w:sz w:val="24"/>
          <w:szCs w:val="24"/>
        </w:rPr>
        <w:t xml:space="preserve">Both days £1690 </w:t>
      </w:r>
      <w:r w:rsidRPr="73B15D72">
        <w:rPr>
          <w:rFonts w:eastAsiaTheme="minorEastAsia"/>
          <w:b/>
          <w:bCs/>
          <w:sz w:val="24"/>
          <w:szCs w:val="24"/>
        </w:rPr>
        <w:t>a saving of £300</w:t>
      </w:r>
    </w:p>
    <w:p w14:paraId="5E5787A5" w14:textId="71A1F664" w:rsidR="000D56F1" w:rsidRDefault="6BCEBA5A" w:rsidP="54AD590B">
      <w:pPr>
        <w:rPr>
          <w:rFonts w:eastAsiaTheme="minorEastAsia"/>
          <w:sz w:val="24"/>
          <w:szCs w:val="24"/>
        </w:rPr>
      </w:pPr>
      <w:r w:rsidRPr="6BCEBA5A">
        <w:rPr>
          <w:rFonts w:eastAsiaTheme="minorEastAsia"/>
          <w:sz w:val="24"/>
          <w:szCs w:val="24"/>
        </w:rPr>
        <w:t>We accept debit cards, credit cards and bank transfer</w:t>
      </w:r>
      <w:r w:rsidR="003411CC">
        <w:rPr>
          <w:rFonts w:eastAsiaTheme="minorEastAsia"/>
          <w:sz w:val="24"/>
          <w:szCs w:val="24"/>
        </w:rPr>
        <w:t xml:space="preserve"> to </w:t>
      </w:r>
      <w:r w:rsidR="00C51413">
        <w:rPr>
          <w:rFonts w:eastAsiaTheme="minorEastAsia"/>
          <w:sz w:val="24"/>
          <w:szCs w:val="24"/>
        </w:rPr>
        <w:t>Lucy Lower</w:t>
      </w:r>
      <w:r w:rsidR="003411CC">
        <w:rPr>
          <w:rFonts w:eastAsiaTheme="minorEastAsia"/>
          <w:sz w:val="24"/>
          <w:szCs w:val="24"/>
        </w:rPr>
        <w:t xml:space="preserve"> SORT CODE: 04-06-05 ACC NO: 17077468</w:t>
      </w:r>
    </w:p>
    <w:p w14:paraId="57817C8B" w14:textId="76FFF8E1" w:rsidR="6BCEBA5A" w:rsidRDefault="73B15D72" w:rsidP="6BCEBA5A">
      <w:pPr>
        <w:spacing w:line="308" w:lineRule="exact"/>
      </w:pPr>
      <w:r w:rsidRPr="73B15D72">
        <w:rPr>
          <w:rFonts w:ascii="Calibri" w:eastAsia="Calibri" w:hAnsi="Calibri" w:cs="Calibri"/>
          <w:color w:val="000000" w:themeColor="text1"/>
          <w:sz w:val="24"/>
          <w:szCs w:val="24"/>
        </w:rPr>
        <w:t>We will try to accommodate you with regards to your preferred dates</w:t>
      </w:r>
      <w:r w:rsidR="003411CC">
        <w:rPr>
          <w:rFonts w:ascii="Calibri" w:eastAsia="Calibri" w:hAnsi="Calibri" w:cs="Calibri"/>
          <w:color w:val="000000" w:themeColor="text1"/>
          <w:sz w:val="24"/>
          <w:szCs w:val="24"/>
        </w:rPr>
        <w:t>.</w:t>
      </w:r>
    </w:p>
    <w:p w14:paraId="33927704" w14:textId="7786C549" w:rsidR="54AD590B" w:rsidRDefault="54AD590B" w:rsidP="54AD590B">
      <w:pPr>
        <w:rPr>
          <w:rFonts w:eastAsiaTheme="minorEastAsia"/>
          <w:sz w:val="24"/>
          <w:szCs w:val="24"/>
        </w:rPr>
      </w:pPr>
      <w:r w:rsidRPr="54AD590B">
        <w:rPr>
          <w:rFonts w:eastAsiaTheme="minorEastAsia"/>
          <w:sz w:val="24"/>
          <w:szCs w:val="24"/>
        </w:rPr>
        <w:t>A deposit of £</w:t>
      </w:r>
      <w:r w:rsidR="003411CC">
        <w:rPr>
          <w:rFonts w:eastAsiaTheme="minorEastAsia"/>
          <w:sz w:val="24"/>
          <w:szCs w:val="24"/>
        </w:rPr>
        <w:t>3</w:t>
      </w:r>
      <w:r w:rsidRPr="54AD590B">
        <w:rPr>
          <w:rFonts w:eastAsiaTheme="minorEastAsia"/>
          <w:sz w:val="24"/>
          <w:szCs w:val="24"/>
        </w:rPr>
        <w:t>00 per Course is required to secure your booking.  The full balance is due 2 weeks before the Course date.  If the full balance is not paid 2 weeks prior to the Course date the deposit will be non-</w:t>
      </w:r>
      <w:proofErr w:type="gramStart"/>
      <w:r w:rsidRPr="54AD590B">
        <w:rPr>
          <w:rFonts w:eastAsiaTheme="minorEastAsia"/>
          <w:sz w:val="24"/>
          <w:szCs w:val="24"/>
        </w:rPr>
        <w:t>returnable</w:t>
      </w:r>
      <w:proofErr w:type="gramEnd"/>
      <w:r w:rsidRPr="54AD590B">
        <w:rPr>
          <w:rFonts w:eastAsiaTheme="minorEastAsia"/>
          <w:sz w:val="24"/>
          <w:szCs w:val="24"/>
        </w:rPr>
        <w:t xml:space="preserve"> and your Course booking will be cancelled. </w:t>
      </w:r>
    </w:p>
    <w:p w14:paraId="7B321C8F" w14:textId="77777777" w:rsidR="00C51413" w:rsidRDefault="00C51413" w:rsidP="54AD590B">
      <w:pPr>
        <w:rPr>
          <w:rFonts w:eastAsiaTheme="minorEastAsia"/>
          <w:b/>
          <w:bCs/>
          <w:color w:val="000000" w:themeColor="text1"/>
          <w:sz w:val="24"/>
          <w:szCs w:val="24"/>
        </w:rPr>
      </w:pPr>
    </w:p>
    <w:p w14:paraId="23EA770C" w14:textId="3063AEB5" w:rsidR="54AD590B" w:rsidRDefault="54AD590B" w:rsidP="54AD590B">
      <w:pPr>
        <w:rPr>
          <w:rFonts w:eastAsiaTheme="minorEastAsia"/>
          <w:color w:val="000000" w:themeColor="text1"/>
          <w:sz w:val="24"/>
          <w:szCs w:val="24"/>
        </w:rPr>
      </w:pPr>
      <w:r w:rsidRPr="54AD590B">
        <w:rPr>
          <w:rFonts w:eastAsiaTheme="minorEastAsia"/>
          <w:b/>
          <w:bCs/>
          <w:color w:val="000000" w:themeColor="text1"/>
          <w:sz w:val="24"/>
          <w:szCs w:val="24"/>
        </w:rPr>
        <w:t>Course Cancellation Terms and Conditions</w:t>
      </w:r>
    </w:p>
    <w:p w14:paraId="6C982C6E" w14:textId="724ADE4D" w:rsidR="54AD590B" w:rsidRDefault="54AD590B" w:rsidP="54AD590B">
      <w:pPr>
        <w:rPr>
          <w:rFonts w:eastAsiaTheme="minorEastAsia"/>
          <w:color w:val="000000" w:themeColor="text1"/>
          <w:sz w:val="24"/>
          <w:szCs w:val="24"/>
        </w:rPr>
      </w:pPr>
      <w:r w:rsidRPr="54AD590B">
        <w:rPr>
          <w:rFonts w:eastAsiaTheme="minorEastAsia"/>
          <w:color w:val="000000" w:themeColor="text1"/>
          <w:sz w:val="24"/>
          <w:szCs w:val="24"/>
        </w:rPr>
        <w:t>Courses cancelled up to 4 weeks before the Course date will be refunded in full.</w:t>
      </w:r>
    </w:p>
    <w:p w14:paraId="61849522" w14:textId="4CC8B56F" w:rsidR="54AD590B" w:rsidRDefault="54AD590B" w:rsidP="54AD590B">
      <w:pPr>
        <w:rPr>
          <w:rFonts w:eastAsiaTheme="minorEastAsia"/>
          <w:color w:val="000000" w:themeColor="text1"/>
          <w:sz w:val="24"/>
          <w:szCs w:val="24"/>
        </w:rPr>
      </w:pPr>
      <w:r w:rsidRPr="54AD590B">
        <w:rPr>
          <w:rFonts w:eastAsiaTheme="minorEastAsia"/>
          <w:color w:val="000000" w:themeColor="text1"/>
          <w:sz w:val="24"/>
          <w:szCs w:val="24"/>
        </w:rPr>
        <w:t>Courses cancelled within 4 weeks to 8 days before the Course date will be 50% refunded.</w:t>
      </w:r>
    </w:p>
    <w:p w14:paraId="6B8E38CA" w14:textId="0A5BBE86" w:rsidR="54AD590B" w:rsidRDefault="54AD590B" w:rsidP="54AD590B">
      <w:pPr>
        <w:rPr>
          <w:rFonts w:eastAsiaTheme="minorEastAsia"/>
          <w:color w:val="000000" w:themeColor="text1"/>
          <w:sz w:val="24"/>
          <w:szCs w:val="24"/>
        </w:rPr>
      </w:pPr>
      <w:r w:rsidRPr="54AD590B">
        <w:rPr>
          <w:rFonts w:eastAsiaTheme="minorEastAsia"/>
          <w:color w:val="000000" w:themeColor="text1"/>
          <w:sz w:val="24"/>
          <w:szCs w:val="24"/>
        </w:rPr>
        <w:t>Courses cancelled in the 7 days leading up to the Course date will not be refunded.</w:t>
      </w:r>
    </w:p>
    <w:p w14:paraId="4ADAE9B2" w14:textId="5E8D9FEA" w:rsidR="54AD590B" w:rsidRDefault="54AD590B" w:rsidP="54AD590B">
      <w:pPr>
        <w:rPr>
          <w:rFonts w:eastAsiaTheme="minorEastAsia"/>
          <w:color w:val="000000" w:themeColor="text1"/>
          <w:sz w:val="24"/>
          <w:szCs w:val="24"/>
        </w:rPr>
      </w:pPr>
    </w:p>
    <w:p w14:paraId="5A86AD50" w14:textId="6DD4B364" w:rsidR="54AD590B" w:rsidRDefault="54AD590B" w:rsidP="54AD590B">
      <w:pPr>
        <w:rPr>
          <w:rFonts w:eastAsiaTheme="minorEastAsia"/>
          <w:color w:val="000000" w:themeColor="text1"/>
          <w:sz w:val="24"/>
          <w:szCs w:val="24"/>
        </w:rPr>
      </w:pPr>
      <w:r w:rsidRPr="54AD590B">
        <w:rPr>
          <w:rFonts w:eastAsiaTheme="minorEastAsia"/>
          <w:color w:val="000000" w:themeColor="text1"/>
          <w:sz w:val="24"/>
          <w:szCs w:val="24"/>
        </w:rPr>
        <w:t>Upon receipt of payment, you will be sent acknowledgement and your Pre-course material</w:t>
      </w:r>
      <w:r w:rsidR="003411CC">
        <w:rPr>
          <w:rFonts w:eastAsiaTheme="minorEastAsia"/>
          <w:color w:val="000000" w:themeColor="text1"/>
          <w:sz w:val="24"/>
          <w:szCs w:val="24"/>
        </w:rPr>
        <w:t xml:space="preserve">s via the student portal </w:t>
      </w:r>
      <w:proofErr w:type="spellStart"/>
      <w:r w:rsidR="003411CC">
        <w:rPr>
          <w:rFonts w:eastAsiaTheme="minorEastAsia"/>
          <w:color w:val="000000" w:themeColor="text1"/>
          <w:sz w:val="24"/>
          <w:szCs w:val="24"/>
        </w:rPr>
        <w:t>Thinkific</w:t>
      </w:r>
      <w:proofErr w:type="spellEnd"/>
      <w:r w:rsidRPr="54AD590B">
        <w:rPr>
          <w:rFonts w:eastAsiaTheme="minorEastAsia"/>
          <w:color w:val="000000" w:themeColor="text1"/>
          <w:sz w:val="24"/>
          <w:szCs w:val="24"/>
        </w:rPr>
        <w:t xml:space="preserve">.  Upon completion of the Course, you will receive a receipt for your records.  </w:t>
      </w:r>
      <w:r w:rsidR="003411CC">
        <w:rPr>
          <w:rFonts w:eastAsiaTheme="minorEastAsia"/>
          <w:color w:val="000000" w:themeColor="text1"/>
          <w:sz w:val="24"/>
          <w:szCs w:val="24"/>
        </w:rPr>
        <w:t xml:space="preserve">We recommend </w:t>
      </w:r>
      <w:r w:rsidR="007B0203">
        <w:rPr>
          <w:rFonts w:eastAsiaTheme="minorEastAsia"/>
          <w:color w:val="000000" w:themeColor="text1"/>
          <w:sz w:val="24"/>
          <w:szCs w:val="24"/>
        </w:rPr>
        <w:t>printing the</w:t>
      </w:r>
      <w:r w:rsidR="003411CC">
        <w:rPr>
          <w:rFonts w:eastAsiaTheme="minorEastAsia"/>
          <w:color w:val="000000" w:themeColor="text1"/>
          <w:sz w:val="24"/>
          <w:szCs w:val="24"/>
        </w:rPr>
        <w:t xml:space="preserve"> manuals or bringing a device to access </w:t>
      </w:r>
      <w:proofErr w:type="spellStart"/>
      <w:r w:rsidR="003411CC">
        <w:rPr>
          <w:rFonts w:eastAsiaTheme="minorEastAsia"/>
          <w:color w:val="000000" w:themeColor="text1"/>
          <w:sz w:val="24"/>
          <w:szCs w:val="24"/>
        </w:rPr>
        <w:t>Thinkific</w:t>
      </w:r>
      <w:proofErr w:type="spellEnd"/>
      <w:r w:rsidR="003411CC">
        <w:rPr>
          <w:rFonts w:eastAsiaTheme="minorEastAsia"/>
          <w:color w:val="000000" w:themeColor="text1"/>
          <w:sz w:val="24"/>
          <w:szCs w:val="24"/>
        </w:rPr>
        <w:t xml:space="preserve"> however</w:t>
      </w:r>
      <w:r w:rsidRPr="54AD590B">
        <w:rPr>
          <w:rFonts w:eastAsiaTheme="minorEastAsia"/>
          <w:color w:val="000000" w:themeColor="text1"/>
          <w:sz w:val="24"/>
          <w:szCs w:val="24"/>
        </w:rPr>
        <w:t xml:space="preserve"> a note book in order to take notes during the theory and practical sessions</w:t>
      </w:r>
      <w:r w:rsidR="003411CC">
        <w:rPr>
          <w:rFonts w:eastAsiaTheme="minorEastAsia"/>
          <w:color w:val="000000" w:themeColor="text1"/>
          <w:sz w:val="24"/>
          <w:szCs w:val="24"/>
        </w:rPr>
        <w:t xml:space="preserve"> is provided along with lunch and refreshments</w:t>
      </w:r>
      <w:r w:rsidR="00C51413">
        <w:rPr>
          <w:rFonts w:eastAsiaTheme="minorEastAsia"/>
          <w:color w:val="000000" w:themeColor="text1"/>
          <w:sz w:val="24"/>
          <w:szCs w:val="24"/>
        </w:rPr>
        <w:t xml:space="preserve"> (full day Courses)</w:t>
      </w:r>
      <w:r w:rsidRPr="54AD590B">
        <w:rPr>
          <w:rFonts w:eastAsiaTheme="minorEastAsia"/>
          <w:color w:val="000000" w:themeColor="text1"/>
          <w:sz w:val="24"/>
          <w:szCs w:val="24"/>
        </w:rPr>
        <w:t xml:space="preserve">.  </w:t>
      </w:r>
    </w:p>
    <w:p w14:paraId="79FF4AFC" w14:textId="0AAB0410" w:rsidR="54AD590B" w:rsidRDefault="73B15D72" w:rsidP="73B15D72">
      <w:pPr>
        <w:rPr>
          <w:rFonts w:eastAsiaTheme="minorEastAsia"/>
          <w:color w:val="000000" w:themeColor="text1"/>
          <w:sz w:val="24"/>
          <w:szCs w:val="24"/>
        </w:rPr>
      </w:pPr>
      <w:r w:rsidRPr="73B15D72">
        <w:rPr>
          <w:rFonts w:eastAsiaTheme="minorEastAsia"/>
          <w:color w:val="000000" w:themeColor="text1"/>
          <w:sz w:val="24"/>
          <w:szCs w:val="24"/>
        </w:rPr>
        <w:t xml:space="preserve">Following your Training Day, you will have access to support.  </w:t>
      </w:r>
      <w:r w:rsidR="003411CC">
        <w:rPr>
          <w:rFonts w:eastAsiaTheme="minorEastAsia"/>
          <w:color w:val="000000" w:themeColor="text1"/>
          <w:sz w:val="24"/>
          <w:szCs w:val="24"/>
        </w:rPr>
        <w:t>H</w:t>
      </w:r>
      <w:r w:rsidRPr="73B15D72">
        <w:rPr>
          <w:rFonts w:eastAsiaTheme="minorEastAsia"/>
          <w:color w:val="000000" w:themeColor="text1"/>
          <w:sz w:val="24"/>
          <w:szCs w:val="24"/>
        </w:rPr>
        <w:t xml:space="preserve">andouts and aftercare forms within your manuals with further useful information.  You will also be provided with our WhatsApp contact number for questions or Medical Emergencies involving dermal fillers which will be answered in office hours.  Should you be dealing with a Medical Emergency on an Evening then message us via Facebook and we will contact </w:t>
      </w:r>
      <w:proofErr w:type="gramStart"/>
      <w:r w:rsidRPr="73B15D72">
        <w:rPr>
          <w:rFonts w:eastAsiaTheme="minorEastAsia"/>
          <w:color w:val="000000" w:themeColor="text1"/>
          <w:sz w:val="24"/>
          <w:szCs w:val="24"/>
        </w:rPr>
        <w:t>you</w:t>
      </w:r>
      <w:proofErr w:type="gramEnd"/>
      <w:r w:rsidRPr="73B15D72">
        <w:rPr>
          <w:rFonts w:eastAsiaTheme="minorEastAsia"/>
          <w:color w:val="000000" w:themeColor="text1"/>
          <w:sz w:val="24"/>
          <w:szCs w:val="24"/>
        </w:rPr>
        <w:t xml:space="preserve"> back. </w:t>
      </w:r>
    </w:p>
    <w:sectPr w:rsidR="54AD590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F1A6D1"/>
    <w:rsid w:val="000D56F1"/>
    <w:rsid w:val="003411CC"/>
    <w:rsid w:val="007749C8"/>
    <w:rsid w:val="007B0203"/>
    <w:rsid w:val="007D6A11"/>
    <w:rsid w:val="00C51413"/>
    <w:rsid w:val="00F04198"/>
    <w:rsid w:val="54AD590B"/>
    <w:rsid w:val="61F1A6D1"/>
    <w:rsid w:val="6BCEBA5A"/>
    <w:rsid w:val="73B15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A6D1"/>
  <w15:chartTrackingRefBased/>
  <w15:docId w15:val="{4089DA4D-A2B7-41A5-99D4-A7076FA0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michlig</dc:creator>
  <cp:keywords/>
  <dc:description/>
  <cp:lastModifiedBy>Marie Burdett</cp:lastModifiedBy>
  <cp:revision>2</cp:revision>
  <dcterms:created xsi:type="dcterms:W3CDTF">2024-10-01T19:53:00Z</dcterms:created>
  <dcterms:modified xsi:type="dcterms:W3CDTF">2024-10-01T19:53:00Z</dcterms:modified>
</cp:coreProperties>
</file>